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43" w:rsidRPr="00002EEA" w:rsidRDefault="00002EEA" w:rsidP="00002EEA">
      <w:pPr>
        <w:jc w:val="center"/>
        <w:rPr>
          <w:rFonts w:ascii="Soberana Sans" w:hAnsi="Soberana Sans"/>
          <w:b/>
          <w:sz w:val="24"/>
        </w:rPr>
      </w:pPr>
      <w:bookmarkStart w:id="0" w:name="_GoBack"/>
      <w:bookmarkEnd w:id="0"/>
      <w:r w:rsidRPr="00002EEA">
        <w:rPr>
          <w:rFonts w:ascii="Soberana Sans" w:hAnsi="Soberana Sans"/>
          <w:b/>
          <w:sz w:val="24"/>
        </w:rPr>
        <w:t xml:space="preserve">DEFINICIÓN DE LA VIOLENCIA OBSTÉTRICA Y </w:t>
      </w:r>
      <w:r w:rsidR="00810186" w:rsidRPr="00002EEA">
        <w:rPr>
          <w:rFonts w:ascii="Soberana Sans" w:hAnsi="Soberana Sans"/>
          <w:b/>
          <w:sz w:val="24"/>
        </w:rPr>
        <w:t>R</w:t>
      </w:r>
      <w:r w:rsidRPr="00002EEA">
        <w:rPr>
          <w:rFonts w:ascii="Soberana Sans" w:hAnsi="Soberana Sans"/>
          <w:b/>
          <w:sz w:val="24"/>
        </w:rPr>
        <w:t>ESUMEN DE LAS R</w:t>
      </w:r>
      <w:r w:rsidR="00810186" w:rsidRPr="00002EEA">
        <w:rPr>
          <w:rFonts w:ascii="Soberana Sans" w:hAnsi="Soberana Sans"/>
          <w:b/>
          <w:sz w:val="24"/>
        </w:rPr>
        <w:t>ECOMENDACIONES GENERALES</w:t>
      </w:r>
      <w:r w:rsidRPr="00002EEA">
        <w:rPr>
          <w:rFonts w:ascii="Soberana Sans" w:hAnsi="Soberana Sans"/>
          <w:b/>
          <w:sz w:val="24"/>
        </w:rPr>
        <w:t xml:space="preserve"> DE</w:t>
      </w:r>
      <w:r>
        <w:rPr>
          <w:rFonts w:ascii="Soberana Sans" w:hAnsi="Soberana Sans"/>
          <w:b/>
          <w:sz w:val="24"/>
        </w:rPr>
        <w:t>RIVADAS DE</w:t>
      </w:r>
      <w:r w:rsidRPr="00002EEA">
        <w:rPr>
          <w:rFonts w:ascii="Soberana Sans" w:hAnsi="Soberana Sans"/>
          <w:b/>
          <w:sz w:val="24"/>
        </w:rPr>
        <w:t xml:space="preserve"> LA RECOMENDACIÓN DE LA COMISIÓN NACIONAL DE LOS DERECHOS HUMANOS 31/2017</w:t>
      </w:r>
    </w:p>
    <w:p w:rsidR="00810186" w:rsidRDefault="00810186">
      <w:pPr>
        <w:rPr>
          <w:rFonts w:ascii="Soberana Sans" w:hAnsi="Soberana Sans"/>
        </w:rPr>
      </w:pPr>
    </w:p>
    <w:p w:rsidR="00002EEA" w:rsidRPr="00CE75AE" w:rsidRDefault="00002EEA" w:rsidP="00CE75AE">
      <w:pPr>
        <w:pStyle w:val="Prrafodelista"/>
        <w:numPr>
          <w:ilvl w:val="0"/>
          <w:numId w:val="1"/>
        </w:numPr>
        <w:rPr>
          <w:rFonts w:ascii="Soberana Sans" w:hAnsi="Soberana Sans"/>
          <w:b/>
          <w:u w:val="single"/>
        </w:rPr>
      </w:pPr>
      <w:r w:rsidRPr="00CE75AE">
        <w:rPr>
          <w:rFonts w:ascii="Soberana Sans" w:hAnsi="Soberana Sans"/>
          <w:b/>
          <w:u w:val="single"/>
        </w:rPr>
        <w:t>Definición de violencia obstétrica</w:t>
      </w:r>
      <w:r w:rsidR="000933B0" w:rsidRPr="00CE75AE">
        <w:rPr>
          <w:rFonts w:ascii="Soberana Sans" w:hAnsi="Soberana Sans"/>
          <w:b/>
          <w:u w:val="single"/>
        </w:rPr>
        <w:t xml:space="preserve"> (Numeral 94)</w:t>
      </w:r>
      <w:r w:rsidRPr="00CE75AE">
        <w:rPr>
          <w:rFonts w:ascii="Soberana Sans" w:hAnsi="Soberana Sans"/>
          <w:b/>
          <w:u w:val="single"/>
        </w:rPr>
        <w:t>:</w:t>
      </w:r>
    </w:p>
    <w:p w:rsidR="00002EEA" w:rsidRPr="000933B0" w:rsidRDefault="000933B0" w:rsidP="000933B0">
      <w:pPr>
        <w:jc w:val="both"/>
        <w:rPr>
          <w:rFonts w:ascii="Soberana Sans" w:hAnsi="Soberana Sans"/>
        </w:rPr>
      </w:pPr>
      <w:r>
        <w:rPr>
          <w:rFonts w:ascii="Soberana Sans" w:hAnsi="Soberana Sans"/>
        </w:rPr>
        <w:t>“</w:t>
      </w:r>
      <w:r w:rsidR="009740A9" w:rsidRPr="000933B0">
        <w:rPr>
          <w:rFonts w:ascii="Soberana Sans" w:hAnsi="Soberana Sans"/>
        </w:rPr>
        <w:t>Una modalidad de la violencia institucional y de género, cometida por prestadores de servicios de la salud, por una deshumanizada atención médica a las mujeres durante el embarazo, parto o puerperio que le genere una afectación física, psicológica o moral, que incluso llegue a provocar la pérdida de la vida de la mujer o, en su caso, del producto de la gestación o del recién nacido, derivado de la prestación de servicios médicos, abuso de medicalización y patologización de procedimientos naturales, entre otros.</w:t>
      </w:r>
      <w:r>
        <w:rPr>
          <w:rFonts w:ascii="Soberana Sans" w:hAnsi="Soberana Sans"/>
        </w:rPr>
        <w:t>”</w:t>
      </w:r>
    </w:p>
    <w:p w:rsidR="00002EEA" w:rsidRDefault="00002EEA">
      <w:pPr>
        <w:rPr>
          <w:rFonts w:ascii="Soberana Sans" w:hAnsi="Soberana Sans"/>
        </w:rPr>
      </w:pPr>
    </w:p>
    <w:p w:rsidR="00CE75AE" w:rsidRPr="00CE75AE" w:rsidRDefault="00CE75AE" w:rsidP="00CE75AE">
      <w:pPr>
        <w:pStyle w:val="Prrafodelista"/>
        <w:numPr>
          <w:ilvl w:val="0"/>
          <w:numId w:val="1"/>
        </w:numPr>
        <w:rPr>
          <w:rFonts w:ascii="Soberana Sans" w:hAnsi="Soberana Sans"/>
          <w:b/>
          <w:u w:val="single"/>
        </w:rPr>
      </w:pPr>
      <w:r w:rsidRPr="00CE75AE">
        <w:rPr>
          <w:rFonts w:ascii="Soberana Sans" w:hAnsi="Soberana Sans"/>
          <w:b/>
          <w:u w:val="single"/>
        </w:rPr>
        <w:t>Resumen de las recomendaciones generales:</w:t>
      </w:r>
    </w:p>
    <w:p w:rsidR="00CE75AE" w:rsidRPr="00002EEA" w:rsidRDefault="00CE75AE">
      <w:pPr>
        <w:rPr>
          <w:rFonts w:ascii="Soberana Sans" w:hAnsi="Soberana Sans"/>
        </w:rPr>
      </w:pPr>
    </w:p>
    <w:p w:rsidR="00810186" w:rsidRPr="00002EEA" w:rsidRDefault="00810186" w:rsidP="00236D8E">
      <w:pPr>
        <w:jc w:val="both"/>
        <w:rPr>
          <w:rFonts w:ascii="Soberana Sans" w:hAnsi="Soberana Sans"/>
        </w:rPr>
      </w:pPr>
      <w:r w:rsidRPr="00002EEA">
        <w:rPr>
          <w:rFonts w:ascii="Soberana Sans" w:hAnsi="Soberana Sans"/>
          <w:b/>
        </w:rPr>
        <w:t>PRIMERA</w:t>
      </w:r>
      <w:r w:rsidR="00002EEA" w:rsidRPr="00002EEA">
        <w:rPr>
          <w:rFonts w:ascii="Soberana Sans" w:hAnsi="Soberana Sans"/>
          <w:b/>
        </w:rPr>
        <w:t>.</w:t>
      </w:r>
      <w:r w:rsidRPr="00002EEA">
        <w:rPr>
          <w:rFonts w:ascii="Soberana Sans" w:hAnsi="Soberana Sans"/>
        </w:rPr>
        <w:t xml:space="preserve"> </w:t>
      </w:r>
      <w:r w:rsidR="00002EEA" w:rsidRPr="00002EEA">
        <w:rPr>
          <w:rFonts w:ascii="Soberana Sans" w:hAnsi="Soberana Sans"/>
        </w:rPr>
        <w:t xml:space="preserve">Se deben prevenir con políticas específicas en las instituciones las </w:t>
      </w:r>
      <w:r w:rsidRPr="00002EEA">
        <w:rPr>
          <w:rFonts w:ascii="Soberana Sans" w:hAnsi="Soberana Sans"/>
        </w:rPr>
        <w:t>violaciones a los derechos humanos de las mujeres en ocasión del embarazo, el parto y el pue</w:t>
      </w:r>
      <w:r w:rsidR="00002EEA" w:rsidRPr="00002EEA">
        <w:rPr>
          <w:rFonts w:ascii="Soberana Sans" w:hAnsi="Soberana Sans"/>
        </w:rPr>
        <w:t>r</w:t>
      </w:r>
      <w:r w:rsidRPr="00002EEA">
        <w:rPr>
          <w:rFonts w:ascii="Soberana Sans" w:hAnsi="Soberana Sans"/>
        </w:rPr>
        <w:t>perio</w:t>
      </w:r>
      <w:r w:rsidR="00236D8E" w:rsidRPr="00002EEA">
        <w:rPr>
          <w:rFonts w:ascii="Soberana Sans" w:hAnsi="Soberana Sans"/>
        </w:rPr>
        <w:t>.</w:t>
      </w:r>
    </w:p>
    <w:p w:rsidR="00810186" w:rsidRPr="00002EEA" w:rsidRDefault="00810186" w:rsidP="00236D8E">
      <w:pPr>
        <w:jc w:val="both"/>
        <w:rPr>
          <w:rFonts w:ascii="Soberana Sans" w:hAnsi="Soberana Sans"/>
        </w:rPr>
      </w:pPr>
      <w:r w:rsidRPr="00002EEA">
        <w:rPr>
          <w:rFonts w:ascii="Soberana Sans" w:hAnsi="Soberana Sans"/>
          <w:b/>
        </w:rPr>
        <w:t>SEGUNDA</w:t>
      </w:r>
      <w:r w:rsidR="00002EEA" w:rsidRPr="00002EEA">
        <w:rPr>
          <w:rFonts w:ascii="Soberana Sans" w:hAnsi="Soberana Sans"/>
        </w:rPr>
        <w:t xml:space="preserve"> Asumir</w:t>
      </w:r>
      <w:r w:rsidRPr="00002EEA">
        <w:rPr>
          <w:rFonts w:ascii="Soberana Sans" w:hAnsi="Soberana Sans"/>
        </w:rPr>
        <w:t xml:space="preserve"> los acuerdos necesarios, sobre los requerimientos técnicos, humanos y para que se programe el presupuesto necesario, entre otros, que permitan ampliar y mejorar la infraestructura hospitalaria en la que se atiende a las mujeres en ocasión del embarazo, el parto y puerperio.</w:t>
      </w:r>
    </w:p>
    <w:p w:rsidR="00810186" w:rsidRPr="00002EEA" w:rsidRDefault="00810186" w:rsidP="00236D8E">
      <w:pPr>
        <w:jc w:val="both"/>
        <w:rPr>
          <w:rFonts w:ascii="Soberana Sans" w:hAnsi="Soberana Sans"/>
        </w:rPr>
      </w:pPr>
      <w:r w:rsidRPr="00002EEA">
        <w:rPr>
          <w:rFonts w:ascii="Soberana Sans" w:hAnsi="Soberana Sans"/>
          <w:b/>
        </w:rPr>
        <w:t>TERCERA</w:t>
      </w:r>
      <w:r w:rsidR="00002EEA" w:rsidRPr="00002EEA">
        <w:rPr>
          <w:rFonts w:ascii="Soberana Sans" w:hAnsi="Soberana Sans"/>
          <w:b/>
        </w:rPr>
        <w:t>.</w:t>
      </w:r>
      <w:r w:rsidRPr="00002EEA">
        <w:rPr>
          <w:rFonts w:ascii="Soberana Sans" w:hAnsi="Soberana Sans"/>
        </w:rPr>
        <w:t xml:space="preserve"> Implemente el “Modelo de Atención a las Mujeres durante el Embarazo y Parto, Puerperio con Enfoque Humanizado, Intercultural, y Seguro” de la Secretaría de Salud en las insti</w:t>
      </w:r>
      <w:r w:rsidR="00236D8E" w:rsidRPr="00002EEA">
        <w:rPr>
          <w:rFonts w:ascii="Soberana Sans" w:hAnsi="Soberana Sans"/>
        </w:rPr>
        <w:t>tuciones del Sistema Nacional de Salud, a fin de garantizar la disminución de la morbi-moralidad materno infantil, la atención médica calificada, digna, respetuosa y con perspectiva de género.</w:t>
      </w:r>
    </w:p>
    <w:p w:rsidR="00236D8E" w:rsidRPr="00002EEA" w:rsidRDefault="00236D8E" w:rsidP="00236D8E">
      <w:pPr>
        <w:jc w:val="both"/>
        <w:rPr>
          <w:rFonts w:ascii="Soberana Sans" w:hAnsi="Soberana Sans"/>
        </w:rPr>
      </w:pPr>
      <w:r w:rsidRPr="00002EEA">
        <w:rPr>
          <w:rFonts w:ascii="Soberana Sans" w:hAnsi="Soberana Sans"/>
          <w:b/>
        </w:rPr>
        <w:t>CUARTA</w:t>
      </w:r>
      <w:r w:rsidR="00002EEA" w:rsidRPr="00002EEA">
        <w:rPr>
          <w:rFonts w:ascii="Soberana Sans" w:hAnsi="Soberana Sans"/>
          <w:b/>
        </w:rPr>
        <w:t>.</w:t>
      </w:r>
      <w:r w:rsidRPr="00002EEA">
        <w:rPr>
          <w:rFonts w:ascii="Soberana Sans" w:hAnsi="Soberana Sans"/>
        </w:rPr>
        <w:t xml:space="preserve"> Una campaña de promoción de los derechos humanos y salud reproductiva de las mujeres, durante la atención del embarazo, el parto y el puerperio.</w:t>
      </w:r>
    </w:p>
    <w:p w:rsidR="00236D8E" w:rsidRPr="00002EEA" w:rsidRDefault="00236D8E" w:rsidP="00236D8E">
      <w:pPr>
        <w:jc w:val="both"/>
        <w:rPr>
          <w:rFonts w:ascii="Soberana Sans" w:hAnsi="Soberana Sans"/>
        </w:rPr>
      </w:pPr>
      <w:r w:rsidRPr="00002EEA">
        <w:rPr>
          <w:rFonts w:ascii="Soberana Sans" w:hAnsi="Soberana Sans"/>
          <w:b/>
        </w:rPr>
        <w:t>QUINTA</w:t>
      </w:r>
      <w:r w:rsidR="00002EEA" w:rsidRPr="00002EEA">
        <w:rPr>
          <w:rFonts w:ascii="Soberana Sans" w:hAnsi="Soberana Sans"/>
          <w:b/>
        </w:rPr>
        <w:t>.</w:t>
      </w:r>
      <w:r w:rsidRPr="00002EEA">
        <w:rPr>
          <w:rFonts w:ascii="Soberana Sans" w:hAnsi="Soberana Sans"/>
        </w:rPr>
        <w:t xml:space="preserve"> Creando un entorno jurídico e institucional que propicie el respeto y el ejercicio de dicha actividad, mediante el reconocimiento y la promoción de las aportaciones, práctica y desarrollo de la medicina tradicional indígena en condiciones adecuadas y garantizando que la capacitación técnica que reciban sea periódica, actualizada y además tome en cuenta sus usos y costumbres.</w:t>
      </w:r>
    </w:p>
    <w:p w:rsidR="00810186" w:rsidRPr="00002EEA" w:rsidRDefault="00236D8E" w:rsidP="00002EEA">
      <w:pPr>
        <w:jc w:val="both"/>
        <w:rPr>
          <w:rFonts w:ascii="Soberana Sans" w:hAnsi="Soberana Sans"/>
        </w:rPr>
      </w:pPr>
      <w:r w:rsidRPr="00002EEA">
        <w:rPr>
          <w:rFonts w:ascii="Soberana Sans" w:hAnsi="Soberana Sans"/>
          <w:b/>
        </w:rPr>
        <w:t>SEXTA</w:t>
      </w:r>
      <w:r w:rsidR="00002EEA" w:rsidRPr="00002EEA">
        <w:rPr>
          <w:rFonts w:ascii="Soberana Sans" w:hAnsi="Soberana Sans"/>
          <w:b/>
        </w:rPr>
        <w:t>.</w:t>
      </w:r>
      <w:r w:rsidRPr="00002EEA">
        <w:rPr>
          <w:rFonts w:ascii="Soberana Sans" w:hAnsi="Soberana Sans"/>
        </w:rPr>
        <w:t xml:space="preserve"> </w:t>
      </w:r>
      <w:r w:rsidR="00002EEA" w:rsidRPr="00002EEA">
        <w:rPr>
          <w:rFonts w:ascii="Soberana Sans" w:hAnsi="Soberana Sans"/>
        </w:rPr>
        <w:t xml:space="preserve">Se </w:t>
      </w:r>
      <w:r w:rsidRPr="00002EEA">
        <w:rPr>
          <w:rFonts w:ascii="Soberana Sans" w:hAnsi="Soberana Sans"/>
        </w:rPr>
        <w:t>adopte lo necesario para asegurar que las distintas actividades que se realicen con motivo del desarrollo académico de médicos y/o especialistas, tales como congresos, simposios, foros, seminarios coloquios, cursos talleres, entre otras, se integre en el estudio de la violencia obstétrica.</w:t>
      </w:r>
    </w:p>
    <w:sectPr w:rsidR="00810186" w:rsidRPr="00002EEA" w:rsidSect="00CE75AE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2227A"/>
    <w:multiLevelType w:val="hybridMultilevel"/>
    <w:tmpl w:val="343C60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86"/>
    <w:rsid w:val="00002EEA"/>
    <w:rsid w:val="000933B0"/>
    <w:rsid w:val="00236D8E"/>
    <w:rsid w:val="003A1BA2"/>
    <w:rsid w:val="00681EFA"/>
    <w:rsid w:val="00810186"/>
    <w:rsid w:val="00844524"/>
    <w:rsid w:val="00955F72"/>
    <w:rsid w:val="009740A9"/>
    <w:rsid w:val="00CE75AE"/>
    <w:rsid w:val="00F0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15BB8-9250-48EA-883F-88FA0F10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CCINSHAE1</dc:creator>
  <cp:keywords/>
  <dc:description/>
  <cp:lastModifiedBy>CCINSHAE</cp:lastModifiedBy>
  <cp:revision>2</cp:revision>
  <dcterms:created xsi:type="dcterms:W3CDTF">2017-09-01T15:37:00Z</dcterms:created>
  <dcterms:modified xsi:type="dcterms:W3CDTF">2017-09-01T15:37:00Z</dcterms:modified>
</cp:coreProperties>
</file>