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D9D" w:rsidRDefault="001A3D9D">
      <w:pPr>
        <w:rPr>
          <w:noProof/>
        </w:rPr>
      </w:pPr>
      <w:r w:rsidRPr="001A3D9D">
        <w:drawing>
          <wp:anchor distT="0" distB="0" distL="114300" distR="114300" simplePos="0" relativeHeight="251659264" behindDoc="1" locked="0" layoutInCell="1" allowOverlap="1" wp14:anchorId="7C8BD289">
            <wp:simplePos x="0" y="0"/>
            <wp:positionH relativeFrom="margin">
              <wp:posOffset>74930</wp:posOffset>
            </wp:positionH>
            <wp:positionV relativeFrom="page">
              <wp:posOffset>4883150</wp:posOffset>
            </wp:positionV>
            <wp:extent cx="5716905" cy="4426585"/>
            <wp:effectExtent l="0" t="0" r="0" b="0"/>
            <wp:wrapTight wrapText="bothSides">
              <wp:wrapPolygon edited="0">
                <wp:start x="0" y="0"/>
                <wp:lineTo x="0" y="21473"/>
                <wp:lineTo x="21521" y="21473"/>
                <wp:lineTo x="21521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80" t="3152" r="21398" b="4019"/>
                    <a:stretch/>
                  </pic:blipFill>
                  <pic:spPr bwMode="auto">
                    <a:xfrm>
                      <a:off x="0" y="0"/>
                      <a:ext cx="5716905" cy="4426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77960D5">
            <wp:simplePos x="0" y="0"/>
            <wp:positionH relativeFrom="column">
              <wp:posOffset>125235</wp:posOffset>
            </wp:positionH>
            <wp:positionV relativeFrom="paragraph">
              <wp:posOffset>14</wp:posOffset>
            </wp:positionV>
            <wp:extent cx="5626735" cy="3981450"/>
            <wp:effectExtent l="0" t="0" r="0" b="0"/>
            <wp:wrapTight wrapText="bothSides">
              <wp:wrapPolygon edited="0">
                <wp:start x="0" y="0"/>
                <wp:lineTo x="0" y="21497"/>
                <wp:lineTo x="21500" y="21497"/>
                <wp:lineTo x="2150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1" t="5257" r="12810" b="6729"/>
                    <a:stretch/>
                  </pic:blipFill>
                  <pic:spPr bwMode="auto">
                    <a:xfrm>
                      <a:off x="0" y="0"/>
                      <a:ext cx="5626735" cy="3981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A3D9D" w:rsidRDefault="001A3D9D">
      <w:pPr>
        <w:rPr>
          <w:noProof/>
        </w:rPr>
      </w:pPr>
      <w:bookmarkStart w:id="0" w:name="_GoBack"/>
      <w:bookmarkEnd w:id="0"/>
      <w:r w:rsidRPr="001A3D9D">
        <w:lastRenderedPageBreak/>
        <w:drawing>
          <wp:anchor distT="0" distB="0" distL="114300" distR="114300" simplePos="0" relativeHeight="251660288" behindDoc="1" locked="0" layoutInCell="1" allowOverlap="1" wp14:anchorId="2A5D2E6C">
            <wp:simplePos x="0" y="0"/>
            <wp:positionH relativeFrom="margin">
              <wp:align>right</wp:align>
            </wp:positionH>
            <wp:positionV relativeFrom="page">
              <wp:posOffset>906145</wp:posOffset>
            </wp:positionV>
            <wp:extent cx="5387340" cy="676910"/>
            <wp:effectExtent l="0" t="0" r="3810" b="8890"/>
            <wp:wrapTight wrapText="bothSides">
              <wp:wrapPolygon edited="0">
                <wp:start x="0" y="0"/>
                <wp:lineTo x="0" y="21276"/>
                <wp:lineTo x="21539" y="21276"/>
                <wp:lineTo x="21539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7" t="80377" r="25503" b="6300"/>
                    <a:stretch/>
                  </pic:blipFill>
                  <pic:spPr bwMode="auto">
                    <a:xfrm>
                      <a:off x="0" y="0"/>
                      <a:ext cx="5387340" cy="676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3D9D" w:rsidRDefault="001A3D9D"/>
    <w:p w:rsidR="001A3D9D" w:rsidRDefault="001A3D9D"/>
    <w:p w:rsidR="00893785" w:rsidRDefault="001A3D9D"/>
    <w:sectPr w:rsidR="008937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D9D"/>
    <w:rsid w:val="001A3D9D"/>
    <w:rsid w:val="0026649E"/>
    <w:rsid w:val="00C1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6B6E8"/>
  <w15:chartTrackingRefBased/>
  <w15:docId w15:val="{1AE6A454-85F5-494A-A3E6-45562C49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Regional de Alta Especialidad de Oaxaca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Auxiliar Secretaria Técnica</dc:creator>
  <cp:keywords/>
  <dc:description/>
  <cp:lastModifiedBy>Auxiliar Secretaria Técnica</cp:lastModifiedBy>
  <cp:revision>1</cp:revision>
  <dcterms:created xsi:type="dcterms:W3CDTF">2021-01-13T16:46:00Z</dcterms:created>
  <dcterms:modified xsi:type="dcterms:W3CDTF">2021-01-13T16:50:00Z</dcterms:modified>
</cp:coreProperties>
</file>